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1C" w:rsidRPr="004C601C" w:rsidRDefault="004C601C" w:rsidP="004C601C">
      <w:pPr>
        <w:numPr>
          <w:ilvl w:val="0"/>
          <w:numId w:val="1"/>
        </w:numPr>
        <w:spacing w:after="60" w:line="240" w:lineRule="auto"/>
        <w:jc w:val="both"/>
        <w:rPr>
          <w:b/>
          <w:sz w:val="72"/>
          <w:szCs w:val="24"/>
        </w:rPr>
      </w:pPr>
      <w:r w:rsidRPr="004C601C">
        <w:rPr>
          <w:b/>
          <w:sz w:val="72"/>
          <w:szCs w:val="24"/>
        </w:rPr>
        <w:t>Tarihsel Gelişim</w:t>
      </w:r>
    </w:p>
    <w:p w:rsidR="004C601C" w:rsidRPr="004C601C" w:rsidRDefault="004C601C" w:rsidP="004C601C">
      <w:pPr>
        <w:spacing w:after="60" w:line="240" w:lineRule="auto"/>
        <w:ind w:left="360"/>
        <w:jc w:val="both"/>
        <w:rPr>
          <w:sz w:val="72"/>
          <w:szCs w:val="24"/>
        </w:rPr>
      </w:pPr>
      <w:r w:rsidRPr="004C601C">
        <w:rPr>
          <w:sz w:val="72"/>
          <w:szCs w:val="24"/>
        </w:rPr>
        <w:t xml:space="preserve">Okulumuz Ceyhanlı </w:t>
      </w:r>
      <w:proofErr w:type="gramStart"/>
      <w:r w:rsidRPr="004C601C">
        <w:rPr>
          <w:sz w:val="72"/>
          <w:szCs w:val="24"/>
        </w:rPr>
        <w:t>hayır sever</w:t>
      </w:r>
      <w:proofErr w:type="gramEnd"/>
      <w:r w:rsidRPr="004C601C">
        <w:rPr>
          <w:sz w:val="72"/>
          <w:szCs w:val="24"/>
        </w:rPr>
        <w:t xml:space="preserve"> Mehmet KURT tarafından 1996 yılında ilköğretim okulu olarak yaptırılmış olup 2006 yılında okul öncesinde kullanacak biçimde onarım yapılarak aynı yıl anaokulu olarak hizmete girmiştir. Okulumuza ailenin lakabı olan ve Mehmet Kurt’un isteği üzerine </w:t>
      </w:r>
      <w:proofErr w:type="spellStart"/>
      <w:r w:rsidRPr="004C601C">
        <w:rPr>
          <w:sz w:val="72"/>
          <w:szCs w:val="24"/>
        </w:rPr>
        <w:t>Sarısakal</w:t>
      </w:r>
      <w:proofErr w:type="spellEnd"/>
      <w:r w:rsidRPr="004C601C">
        <w:rPr>
          <w:sz w:val="72"/>
          <w:szCs w:val="24"/>
        </w:rPr>
        <w:t xml:space="preserve"> anaokulu olarak ad </w:t>
      </w:r>
      <w:proofErr w:type="gramStart"/>
      <w:r w:rsidRPr="004C601C">
        <w:rPr>
          <w:sz w:val="72"/>
          <w:szCs w:val="24"/>
        </w:rPr>
        <w:t>verilmiştir.Okulumuzun</w:t>
      </w:r>
      <w:proofErr w:type="gramEnd"/>
      <w:r w:rsidRPr="004C601C">
        <w:rPr>
          <w:sz w:val="72"/>
          <w:szCs w:val="24"/>
        </w:rPr>
        <w:t xml:space="preserve"> adı </w:t>
      </w:r>
      <w:r w:rsidRPr="004C601C">
        <w:rPr>
          <w:sz w:val="72"/>
          <w:szCs w:val="24"/>
        </w:rPr>
        <w:lastRenderedPageBreak/>
        <w:t>eylül 2017 tarihinde Şehit Süleyman Çakır Anaokulu olarak değiştirilmiştir.</w:t>
      </w:r>
    </w:p>
    <w:p w:rsidR="003B3797" w:rsidRDefault="003B3797"/>
    <w:sectPr w:rsidR="003B3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F3E28"/>
    <w:multiLevelType w:val="hybridMultilevel"/>
    <w:tmpl w:val="2C5E5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601C"/>
    <w:rsid w:val="003B3797"/>
    <w:rsid w:val="004C6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SARISAKAL</dc:creator>
  <cp:keywords/>
  <dc:description/>
  <cp:lastModifiedBy>SARISAKAL</cp:lastModifiedBy>
  <cp:revision>2</cp:revision>
  <dcterms:created xsi:type="dcterms:W3CDTF">2018-11-21T10:05:00Z</dcterms:created>
  <dcterms:modified xsi:type="dcterms:W3CDTF">2018-11-21T10:05:00Z</dcterms:modified>
</cp:coreProperties>
</file>